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3E" w:rsidRDefault="0035193E" w:rsidP="0035193E">
      <w:pPr>
        <w:jc w:val="center"/>
        <w:rPr>
          <w:rFonts w:eastAsia="Malgun Gothic" w:cs="Times New Roman"/>
          <w:b/>
          <w:szCs w:val="32"/>
        </w:rPr>
      </w:pPr>
      <w:bookmarkStart w:id="0" w:name="_GoBack"/>
      <w:bookmarkEnd w:id="0"/>
      <w:r>
        <w:rPr>
          <w:rFonts w:eastAsia="Malgun Gothic" w:cs="Times New Roman"/>
          <w:b/>
          <w:szCs w:val="32"/>
        </w:rPr>
        <w:t xml:space="preserve">Thirteen Examples of Leveraging Strategies </w:t>
      </w:r>
    </w:p>
    <w:p w:rsidR="0035193E" w:rsidRPr="0035193E" w:rsidRDefault="0035193E" w:rsidP="0035193E">
      <w:pPr>
        <w:spacing w:before="120"/>
        <w:jc w:val="center"/>
        <w:rPr>
          <w:rFonts w:eastAsia="Malgun Gothic" w:cs="Times New Roman"/>
          <w:szCs w:val="32"/>
        </w:rPr>
      </w:pPr>
      <w:r w:rsidRPr="0035193E">
        <w:rPr>
          <w:rFonts w:eastAsia="Malgun Gothic" w:cs="Times New Roman"/>
          <w:szCs w:val="32"/>
        </w:rPr>
        <w:t>Michael H. Morris</w:t>
      </w:r>
    </w:p>
    <w:p w:rsidR="0035193E" w:rsidRDefault="0035193E" w:rsidP="0035193E">
      <w:pPr>
        <w:jc w:val="center"/>
        <w:rPr>
          <w:rFonts w:eastAsia="Malgun Gothic" w:cs="Times New Roman"/>
          <w:b/>
          <w:szCs w:val="32"/>
        </w:rPr>
      </w:pPr>
    </w:p>
    <w:p w:rsidR="0035193E" w:rsidRDefault="0035193E" w:rsidP="0035193E">
      <w:pPr>
        <w:rPr>
          <w:rFonts w:eastAsia="Malgun Gothic" w:cs="Times New Roman"/>
          <w:b/>
          <w:szCs w:val="32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Borrow:</w:t>
      </w:r>
      <w:r>
        <w:t xml:space="preserve">   Using a resource owned by someone else on a temporary basis, particularly when they are not using it, such as a vehicle, tool or employee;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Pr="004027C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Barter:</w:t>
      </w:r>
      <w:r>
        <w:t xml:space="preserve">  </w:t>
      </w:r>
      <w:r w:rsidRPr="004027CE">
        <w:t xml:space="preserve"> </w:t>
      </w:r>
      <w:r>
        <w:t xml:space="preserve">Provide a service or product or give some other asset in exchange for the </w:t>
      </w:r>
      <w:r w:rsidRPr="004027CE">
        <w:t>resource</w:t>
      </w:r>
      <w:r>
        <w:t>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Share:</w:t>
      </w:r>
      <w:r>
        <w:t xml:space="preserve"> </w:t>
      </w:r>
      <w:r w:rsidRPr="004027CE">
        <w:t xml:space="preserve"> </w:t>
      </w:r>
      <w:r>
        <w:t>Utilize excess capacity, unused space or some other underutilized resource owned by someone else, such as an empty office, a machine when the business is closed, or a prominent area where messages might be posted;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AE67F8">
        <w:rPr>
          <w:b/>
        </w:rPr>
        <w:t>Contract:</w:t>
      </w:r>
      <w:r>
        <w:t xml:space="preserve"> </w:t>
      </w:r>
      <w:r w:rsidRPr="004027CE">
        <w:t xml:space="preserve"> </w:t>
      </w:r>
      <w:r>
        <w:t>Sign a contract to use the resource for a fixed term rather than be committed to it indefinitely, such as a temporary employment contract;</w:t>
      </w:r>
    </w:p>
    <w:p w:rsidR="0035193E" w:rsidRPr="00451D95" w:rsidRDefault="0035193E" w:rsidP="0035193E">
      <w:pPr>
        <w:rPr>
          <w:sz w:val="16"/>
          <w:szCs w:val="16"/>
        </w:rPr>
      </w:pPr>
    </w:p>
    <w:p w:rsidR="0035193E" w:rsidRPr="004027C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Lease or rent:</w:t>
      </w:r>
      <w:r w:rsidRPr="004027CE">
        <w:t xml:space="preserve"> </w:t>
      </w:r>
      <w:r>
        <w:t xml:space="preserve">rather than purchase </w:t>
      </w:r>
      <w:r w:rsidRPr="004027CE">
        <w:t>the resource</w:t>
      </w:r>
      <w:r>
        <w:t>, attempt to lease or rent it for a defined period of time;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Pr="004027C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Outsource:</w:t>
      </w:r>
      <w:r>
        <w:t xml:space="preserve"> </w:t>
      </w:r>
      <w:r w:rsidRPr="004027CE">
        <w:t xml:space="preserve"> </w:t>
      </w:r>
      <w:r>
        <w:t xml:space="preserve">lessen your fixed investment by </w:t>
      </w:r>
      <w:r w:rsidRPr="004027CE">
        <w:t>to get the resource, lessening your fixed investment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8B1BBC">
        <w:rPr>
          <w:b/>
        </w:rPr>
        <w:t>License:</w:t>
      </w:r>
      <w:r w:rsidRPr="004027CE">
        <w:t xml:space="preserve"> </w:t>
      </w:r>
      <w:r>
        <w:t xml:space="preserve">Use someone else’s property (often intellectual property) by paying a licensing fee tied to activity or usage, such as where you are charged per unit fees for the amount of the item that you make, use or sell;  </w:t>
      </w:r>
    </w:p>
    <w:p w:rsidR="0035193E" w:rsidRPr="00451D95" w:rsidRDefault="0035193E" w:rsidP="0035193E">
      <w:pPr>
        <w:rPr>
          <w:sz w:val="16"/>
          <w:szCs w:val="16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Partner:</w:t>
      </w:r>
      <w:r w:rsidRPr="004027CE">
        <w:t xml:space="preserve"> </w:t>
      </w:r>
      <w:r>
        <w:t xml:space="preserve">Form a business partnership with the </w:t>
      </w:r>
      <w:r w:rsidRPr="004027CE">
        <w:t>resource provider</w:t>
      </w:r>
      <w:r>
        <w:t xml:space="preserve"> in order to use a resource they control;</w:t>
      </w:r>
    </w:p>
    <w:p w:rsidR="0035193E" w:rsidRPr="00451D95" w:rsidRDefault="0035193E" w:rsidP="0035193E">
      <w:pPr>
        <w:pStyle w:val="ListParagraph"/>
        <w:rPr>
          <w:sz w:val="16"/>
          <w:szCs w:val="16"/>
        </w:rPr>
      </w:pPr>
    </w:p>
    <w:p w:rsidR="0035193E" w:rsidRPr="008B1BBC" w:rsidRDefault="0035193E" w:rsidP="0035193E">
      <w:pPr>
        <w:pStyle w:val="ListParagraph"/>
        <w:numPr>
          <w:ilvl w:val="0"/>
          <w:numId w:val="1"/>
        </w:numPr>
        <w:ind w:left="540" w:hanging="270"/>
        <w:rPr>
          <w:b/>
        </w:rPr>
      </w:pPr>
      <w:r w:rsidRPr="008B1BBC">
        <w:rPr>
          <w:b/>
        </w:rPr>
        <w:t xml:space="preserve">Consignment: </w:t>
      </w:r>
      <w:r>
        <w:t>Rather than purchase</w:t>
      </w:r>
      <w:r w:rsidRPr="008B1BBC">
        <w:t xml:space="preserve"> the inventory</w:t>
      </w:r>
      <w:r>
        <w:t>,</w:t>
      </w:r>
      <w:r w:rsidRPr="008B1BBC">
        <w:t xml:space="preserve"> sell things </w:t>
      </w:r>
      <w:r>
        <w:t xml:space="preserve">owned by others </w:t>
      </w:r>
      <w:r w:rsidRPr="008B1BBC">
        <w:t>on consignment</w:t>
      </w:r>
      <w:r>
        <w:t>, where you pay them only when an item is sold;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Pr="004027CE" w:rsidRDefault="0035193E" w:rsidP="0035193E">
      <w:pPr>
        <w:pStyle w:val="ListParagraph"/>
        <w:numPr>
          <w:ilvl w:val="0"/>
          <w:numId w:val="1"/>
        </w:numPr>
        <w:ind w:left="540" w:hanging="270"/>
      </w:pPr>
      <w:r w:rsidRPr="004027CE">
        <w:rPr>
          <w:b/>
        </w:rPr>
        <w:t>Give equity:</w:t>
      </w:r>
      <w:r>
        <w:t xml:space="preserve">  Give the resource provider partial ownership in the company in exchange for </w:t>
      </w:r>
      <w:r w:rsidRPr="004027CE">
        <w:t>the resource</w:t>
      </w:r>
      <w:r>
        <w:t>;</w:t>
      </w:r>
    </w:p>
    <w:p w:rsidR="0035193E" w:rsidRPr="00451D95" w:rsidRDefault="0035193E" w:rsidP="0035193E">
      <w:pPr>
        <w:pStyle w:val="ListParagraph"/>
        <w:ind w:left="540"/>
        <w:rPr>
          <w:sz w:val="16"/>
          <w:szCs w:val="16"/>
        </w:rPr>
      </w:pPr>
    </w:p>
    <w:p w:rsidR="0035193E" w:rsidRDefault="0035193E" w:rsidP="0035193E">
      <w:pPr>
        <w:pStyle w:val="ListParagraph"/>
        <w:numPr>
          <w:ilvl w:val="0"/>
          <w:numId w:val="1"/>
        </w:numPr>
        <w:ind w:left="540" w:hanging="270"/>
      </w:pPr>
      <w:r>
        <w:rPr>
          <w:b/>
        </w:rPr>
        <w:t xml:space="preserve">Ham and egg:  </w:t>
      </w:r>
      <w:r>
        <w:t xml:space="preserve">Use </w:t>
      </w:r>
      <w:r w:rsidRPr="00AE67F8">
        <w:t xml:space="preserve">one resource to </w:t>
      </w:r>
      <w:r>
        <w:t>obtain another, such as where you use the fact that you are doing business with a certain customer in order to get business from another customer, or you are thinking about hiring a particular person because hiring that person might make your business more attractive to someone else you are trying to hire;</w:t>
      </w:r>
    </w:p>
    <w:p w:rsidR="0035193E" w:rsidRPr="00451D95" w:rsidRDefault="0035193E" w:rsidP="0035193E">
      <w:pPr>
        <w:pStyle w:val="ListParagraph"/>
        <w:rPr>
          <w:sz w:val="16"/>
          <w:szCs w:val="16"/>
        </w:rPr>
      </w:pPr>
    </w:p>
    <w:p w:rsidR="0035193E" w:rsidRPr="008B1BBC" w:rsidRDefault="0035193E" w:rsidP="0035193E">
      <w:pPr>
        <w:pStyle w:val="ListParagraph"/>
        <w:numPr>
          <w:ilvl w:val="0"/>
          <w:numId w:val="1"/>
        </w:numPr>
        <w:ind w:left="540" w:hanging="270"/>
        <w:rPr>
          <w:b/>
        </w:rPr>
      </w:pPr>
      <w:r w:rsidRPr="008B1BBC">
        <w:rPr>
          <w:b/>
        </w:rPr>
        <w:t xml:space="preserve">Collaborate with other businesses: </w:t>
      </w:r>
      <w:r>
        <w:t>Rather than simply compete, look for areas where you can collaborate with other firms, such as joint purchasing arrangements to achieve volume discounts;</w:t>
      </w:r>
    </w:p>
    <w:p w:rsidR="0035193E" w:rsidRPr="00451D95" w:rsidRDefault="0035193E" w:rsidP="0035193E">
      <w:pPr>
        <w:pStyle w:val="ListParagraph"/>
        <w:rPr>
          <w:sz w:val="16"/>
          <w:szCs w:val="16"/>
        </w:rPr>
      </w:pPr>
    </w:p>
    <w:p w:rsidR="0035193E" w:rsidRPr="008B1BBC" w:rsidRDefault="0035193E" w:rsidP="0035193E">
      <w:pPr>
        <w:pStyle w:val="ListParagraph"/>
        <w:numPr>
          <w:ilvl w:val="0"/>
          <w:numId w:val="1"/>
        </w:numPr>
        <w:ind w:left="540" w:hanging="270"/>
        <w:rPr>
          <w:b/>
        </w:rPr>
      </w:pPr>
      <w:r w:rsidRPr="008B1BBC">
        <w:rPr>
          <w:b/>
        </w:rPr>
        <w:t>Exploit personal status:</w:t>
      </w:r>
      <w:r>
        <w:rPr>
          <w:b/>
        </w:rPr>
        <w:t xml:space="preserve">  </w:t>
      </w:r>
      <w:r w:rsidRPr="00451D95">
        <w:t>Take advantage of your status as a minority, wom</w:t>
      </w:r>
      <w:r>
        <w:t xml:space="preserve">en, veteran, disabled person, or based on some other personal characteristic in order to win a contract, get a loan, or obtain some other resource; </w:t>
      </w:r>
    </w:p>
    <w:p w:rsidR="0035193E" w:rsidRDefault="0035193E" w:rsidP="0035193E">
      <w:pPr>
        <w:pStyle w:val="ListParagraph"/>
      </w:pPr>
    </w:p>
    <w:p w:rsidR="00E117F2" w:rsidRDefault="00E117F2"/>
    <w:sectPr w:rsidR="00E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FFA"/>
    <w:multiLevelType w:val="hybridMultilevel"/>
    <w:tmpl w:val="E4CE3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3E"/>
    <w:rsid w:val="001620E0"/>
    <w:rsid w:val="0035193E"/>
    <w:rsid w:val="00507098"/>
    <w:rsid w:val="00A00D63"/>
    <w:rsid w:val="00B35383"/>
    <w:rsid w:val="00CF3DBF"/>
    <w:rsid w:val="00E117F2"/>
    <w:rsid w:val="00E35E56"/>
    <w:rsid w:val="00F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3D439-94C2-49D6-AA67-CF1D3031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93E"/>
    <w:pPr>
      <w:ind w:left="720"/>
      <w:contextualSpacing/>
    </w:pPr>
    <w:rPr>
      <w:rFonts w:eastAsia="Batang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Morris,Michael H</dc:creator>
  <cp:keywords/>
  <dc:description/>
  <cp:lastModifiedBy>Michael Morris</cp:lastModifiedBy>
  <cp:revision>2</cp:revision>
  <dcterms:created xsi:type="dcterms:W3CDTF">2020-07-29T23:21:00Z</dcterms:created>
  <dcterms:modified xsi:type="dcterms:W3CDTF">2020-07-29T23:21:00Z</dcterms:modified>
</cp:coreProperties>
</file>